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南京二日（2501）行程单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2501NJ2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中午13：30前接站（南京站、南京南站免费，南京机场请乘机场大巴或地铁S1号线到南京南站集合）。
                <w:br/>
                【牛首山】位于南京市江宁区，以形似牛头双角的山峰得名。这里风景优美，文化底蕴丰富，是岳飞抗金和郑和安息之地，也是牛头禅宗的发源地。牛首山文化旅游区以佛顶骨舍利供奉为主题，融合生态、文化和休闲，包括佛顶宫、佛顶塔、佛顶寺等景点。作为“江苏十大新景区”之首，牛首山提供独特的唐风禅韵体验，是心灵的家园。主要景点有佛顶塔、佛顶宫、禅境大观、千佛殿和万佛廊等。（景区内小交通需额外支付20元）
                <w:br/>
                温馨提示：因旅游旺季较为火爆，如遇排队时间较长，敬请谅解。
                <w:br/>
                【秦淮河风光带-夫子庙街区-乌衣巷】（国家5A级景区，是中国第一所国家最高学府，中国四大文庙之一。始建于东晋，由孔庙、学宫、贡院组成，是江南最大文庙。“朱雀桥边野草花，乌衣巷口夕阳斜”）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南京五钻级酒店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总统府】中国近代历史博物馆，含明代汉王府，清代两江总督署，太平天国天王府，中华民国孙中山临时大总统府，蒋介石国民政府及总统府，浓缩中国近现代厚重历史和风云人物，其中西花园是著名的江南园林；
                <w:br/>
                【1912民国街区】是著名的网红街区，以民国历史文化为主题，汇集众多美食餐馆、咖啡馆.....）（注：【总统府】节假日门票实行实名制预约紧张，如预约不到，换【六朝博物馆】（中国展示六朝文物和文化Z全面的专题性遗址博物馆，【总统府】周一全天闭馆，换【钟山风景区·美龄宫】（钟山风景区网红打卡景点，民国时为蒋介石宋美龄的夏季别墅，秋季更有天然黄金项链的奇观等）。
                <w:br/>
                【钟山风景区-中山陵】（国家5A级景区，国家风景40佳，国家级森林公园，又名紫金山，和玄武湖、前湖等组成南京城市客厅。中山陵位于钟山南麓，是民主革命先行者孙中山先生的陵寝地。“巍巍紫金山，浩浩中山陵”。（注：每周一闭馆，只能游览博爱广场及陵道部门；因是免费景区，无费用可退，敬请谅解）
                <w:br/>
                下午参观【南京博物院】（位于紫金山脚、明城墙下，中国现代建筑大师梁思成设计，主体为仿辽式宫殿建筑，馆藏近五十万件文物及展品，前身为民国时期的中央博物院，游客于馆内自由参观，自由活动；（备注：【南京博物院】周一闭馆，暑期参观者众多，需提前一周预约，如果预约不到，换【十朝文化园】（含大金门、四方城、梧桐大道Z美打卡点、十朝文化馆、朱元璋塑像、成语长廊等）。
                <w:br/>
                下午16：00左右结束，自行散团或送站（南京站、南京南站免费，南京机场送南站机场巴士处，游客自行乘机场巴士或地铁赴机场，如需专车送站，另行收费。（注：需早于16：00前送站的客人则无【南京博物院】参观安排，中山陵结束后直接送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空调旅游车，住宿费，行程中所标餐费，景点首道大门票、导游服务费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2025-04-29T07:15:27+08:00</dcterms:created>
  <dcterms:modified xsi:type="dcterms:W3CDTF">2025-04-29T07:15:27+08:00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